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B5D9" w14:textId="77777777" w:rsidR="00CA5C42" w:rsidRPr="00CA5C42" w:rsidRDefault="00CA5C42" w:rsidP="00CA5C42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CA5C42">
        <w:rPr>
          <w:rFonts w:ascii="inherit" w:eastAsia="Times New Roman" w:hAnsi="inherit" w:cs="B Nazanin" w:hint="cs"/>
          <w:b/>
          <w:bCs/>
          <w:color w:val="333333"/>
          <w:kern w:val="0"/>
          <w:sz w:val="36"/>
          <w:szCs w:val="36"/>
          <w:bdr w:val="none" w:sz="0" w:space="0" w:color="auto" w:frame="1"/>
          <w:rtl/>
          <w14:ligatures w14:val="none"/>
        </w:rPr>
        <w:t>کارگروه های طرح عدالت،تعالی و بهره وری در آموزش علوم پزشکی</w:t>
      </w:r>
    </w:p>
    <w:p w14:paraId="5FF300B9" w14:textId="77777777" w:rsidR="00CA5C42" w:rsidRPr="00CA5C42" w:rsidRDefault="00CA5C42" w:rsidP="00CA5C42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CA5C42">
        <w:rPr>
          <w:rFonts w:ascii="inherit" w:eastAsia="Times New Roman" w:hAnsi="inherit" w:cs="B Nazanin" w:hint="cs"/>
          <w:b/>
          <w:bCs/>
          <w:color w:val="333333"/>
          <w:kern w:val="0"/>
          <w:sz w:val="36"/>
          <w:szCs w:val="36"/>
          <w:bdr w:val="none" w:sz="0" w:space="0" w:color="auto" w:frame="1"/>
          <w14:ligatures w14:val="none"/>
        </w:rPr>
        <w:t> </w:t>
      </w:r>
    </w:p>
    <w:p w14:paraId="086FB092" w14:textId="77777777" w:rsidR="00CA5C42" w:rsidRPr="00CA5C42" w:rsidRDefault="00CA5C42" w:rsidP="00CA5C42">
      <w:pPr>
        <w:shd w:val="clear" w:color="auto" w:fill="FFFFFF"/>
        <w:bidi w:val="0"/>
        <w:spacing w:after="0" w:line="400" w:lineRule="atLeast"/>
        <w:jc w:val="right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CA5C42">
        <w:rPr>
          <w:rFonts w:ascii="inherit" w:eastAsia="Times New Roman" w:hAnsi="inherit" w:cs="B Nazanin" w:hint="cs"/>
          <w:b/>
          <w:bCs/>
          <w:color w:val="404040"/>
          <w:kern w:val="0"/>
          <w:sz w:val="28"/>
          <w:szCs w:val="28"/>
          <w:bdr w:val="none" w:sz="0" w:space="0" w:color="auto" w:frame="1"/>
          <w:rtl/>
          <w:lang w:bidi="ar-SA"/>
          <w14:ligatures w14:val="none"/>
        </w:rPr>
        <w:t>عناوین کارگروه‌های تخصصی کشوری</w:t>
      </w:r>
    </w:p>
    <w:p w14:paraId="3FD59214" w14:textId="77777777" w:rsidR="00CA5C42" w:rsidRPr="00CA5C42" w:rsidRDefault="00CA5C42" w:rsidP="00CA5C42">
      <w:pPr>
        <w:shd w:val="clear" w:color="auto" w:fill="FFFFFF"/>
        <w:bidi w:val="0"/>
        <w:spacing w:after="0" w:line="400" w:lineRule="atLeast"/>
        <w:jc w:val="right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CA5C42">
        <w:rPr>
          <w:rFonts w:ascii="Tahoma" w:eastAsia="Times New Roman" w:hAnsi="Tahoma" w:cs="B Nazanin" w:hint="cs"/>
          <w:color w:val="404040"/>
          <w:kern w:val="0"/>
          <w:sz w:val="28"/>
          <w:szCs w:val="28"/>
          <w:bdr w:val="none" w:sz="0" w:space="0" w:color="auto" w:frame="1"/>
          <w:rtl/>
          <w:lang w:bidi="ar-SA"/>
          <w14:ligatures w14:val="none"/>
        </w:rPr>
        <w:t>کارگروه مرجعیت علمی و آینده نگاری</w:t>
      </w:r>
    </w:p>
    <w:p w14:paraId="7F51D637" w14:textId="77777777" w:rsidR="00CA5C42" w:rsidRPr="00CA5C42" w:rsidRDefault="00CA5C42" w:rsidP="00CA5C42">
      <w:pPr>
        <w:shd w:val="clear" w:color="auto" w:fill="FFFFFF"/>
        <w:bidi w:val="0"/>
        <w:spacing w:after="0" w:line="400" w:lineRule="atLeast"/>
        <w:jc w:val="right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CA5C42">
        <w:rPr>
          <w:rFonts w:ascii="Tahoma" w:eastAsia="Times New Roman" w:hAnsi="Tahoma" w:cs="B Nazanin" w:hint="cs"/>
          <w:color w:val="404040"/>
          <w:kern w:val="0"/>
          <w:sz w:val="28"/>
          <w:szCs w:val="28"/>
          <w:bdr w:val="none" w:sz="0" w:space="0" w:color="auto" w:frame="1"/>
          <w:rtl/>
          <w:lang w:bidi="ar-SA"/>
          <w14:ligatures w14:val="none"/>
        </w:rPr>
        <w:t>کارگروه بین المللی سازی آموزش علوم پزشکی</w:t>
      </w:r>
    </w:p>
    <w:p w14:paraId="0193EABB" w14:textId="77777777" w:rsidR="00CA5C42" w:rsidRPr="00CA5C42" w:rsidRDefault="00CA5C42" w:rsidP="00CA5C42">
      <w:pPr>
        <w:shd w:val="clear" w:color="auto" w:fill="FFFFFF"/>
        <w:bidi w:val="0"/>
        <w:spacing w:after="0" w:line="400" w:lineRule="atLeast"/>
        <w:jc w:val="right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CA5C42">
        <w:rPr>
          <w:rFonts w:ascii="Tahoma" w:eastAsia="Times New Roman" w:hAnsi="Tahoma" w:cs="B Nazanin" w:hint="cs"/>
          <w:color w:val="404040"/>
          <w:kern w:val="0"/>
          <w:sz w:val="28"/>
          <w:szCs w:val="28"/>
          <w:bdr w:val="none" w:sz="0" w:space="0" w:color="auto" w:frame="1"/>
          <w:rtl/>
          <w:lang w:bidi="ar-SA"/>
          <w14:ligatures w14:val="none"/>
        </w:rPr>
        <w:t>کارگروه پاسخگویی اجتماعی و عدالت آموزشی</w:t>
      </w:r>
    </w:p>
    <w:p w14:paraId="22A0A708" w14:textId="77777777" w:rsidR="00CA5C42" w:rsidRPr="00CA5C42" w:rsidRDefault="00CA5C42" w:rsidP="00CA5C42">
      <w:pPr>
        <w:shd w:val="clear" w:color="auto" w:fill="FFFFFF"/>
        <w:bidi w:val="0"/>
        <w:spacing w:after="0" w:line="400" w:lineRule="atLeast"/>
        <w:jc w:val="right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CA5C42">
        <w:rPr>
          <w:rFonts w:ascii="Tahoma" w:eastAsia="Times New Roman" w:hAnsi="Tahoma" w:cs="B Nazanin" w:hint="cs"/>
          <w:color w:val="404040"/>
          <w:kern w:val="0"/>
          <w:sz w:val="28"/>
          <w:szCs w:val="28"/>
          <w:bdr w:val="none" w:sz="0" w:space="0" w:color="auto" w:frame="1"/>
          <w:rtl/>
          <w:lang w:bidi="ar-SA"/>
          <w14:ligatures w14:val="none"/>
        </w:rPr>
        <w:t>کارگروه همگرایی در تعالی علوم و فناوری‌های پیشرفته</w:t>
      </w:r>
    </w:p>
    <w:p w14:paraId="08349FFF" w14:textId="77777777" w:rsidR="00CA5C42" w:rsidRPr="00CA5C42" w:rsidRDefault="00CA5C42" w:rsidP="00CA5C42">
      <w:pPr>
        <w:shd w:val="clear" w:color="auto" w:fill="FFFFFF"/>
        <w:bidi w:val="0"/>
        <w:spacing w:after="0" w:line="400" w:lineRule="atLeast"/>
        <w:jc w:val="right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CA5C42">
        <w:rPr>
          <w:rFonts w:ascii="Tahoma" w:eastAsia="Times New Roman" w:hAnsi="Tahoma" w:cs="B Nazanin" w:hint="cs"/>
          <w:color w:val="404040"/>
          <w:kern w:val="0"/>
          <w:sz w:val="28"/>
          <w:szCs w:val="28"/>
          <w:bdr w:val="none" w:sz="0" w:space="0" w:color="auto" w:frame="1"/>
          <w:rtl/>
          <w:lang w:bidi="ar-SA"/>
          <w14:ligatures w14:val="none"/>
        </w:rPr>
        <w:t>کارگروه اخلاق، سلامت معنوی و تعهد حرفه‌ای در آموزش علوم پزشکی</w:t>
      </w:r>
    </w:p>
    <w:p w14:paraId="65EAC08E" w14:textId="77777777" w:rsidR="00CA5C42" w:rsidRPr="00CA5C42" w:rsidRDefault="00CA5C42" w:rsidP="00CA5C42">
      <w:pPr>
        <w:shd w:val="clear" w:color="auto" w:fill="FFFFFF"/>
        <w:bidi w:val="0"/>
        <w:spacing w:after="0" w:line="400" w:lineRule="atLeast"/>
        <w:jc w:val="right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CA5C42">
        <w:rPr>
          <w:rFonts w:ascii="Tahoma" w:eastAsia="Times New Roman" w:hAnsi="Tahoma" w:cs="B Nazanin" w:hint="cs"/>
          <w:color w:val="404040"/>
          <w:kern w:val="0"/>
          <w:sz w:val="28"/>
          <w:szCs w:val="28"/>
          <w:bdr w:val="none" w:sz="0" w:space="0" w:color="auto" w:frame="1"/>
          <w:rtl/>
          <w:lang w:bidi="ar-SA"/>
          <w14:ligatures w14:val="none"/>
        </w:rPr>
        <w:t>کارگروه مدیریت جامع کیفیت در آموزش علوم پزشکی</w:t>
      </w:r>
    </w:p>
    <w:p w14:paraId="79E9F1A5" w14:textId="77777777" w:rsidR="00CA5C42" w:rsidRPr="00CA5C42" w:rsidRDefault="00CA5C42" w:rsidP="00CA5C42">
      <w:pPr>
        <w:shd w:val="clear" w:color="auto" w:fill="FFFFFF"/>
        <w:bidi w:val="0"/>
        <w:spacing w:after="0" w:line="400" w:lineRule="atLeast"/>
        <w:jc w:val="right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CA5C42">
        <w:rPr>
          <w:rFonts w:ascii="Tahoma" w:eastAsia="Times New Roman" w:hAnsi="Tahoma" w:cs="B Nazanin" w:hint="cs"/>
          <w:color w:val="404040"/>
          <w:kern w:val="0"/>
          <w:sz w:val="28"/>
          <w:szCs w:val="28"/>
          <w:bdr w:val="none" w:sz="0" w:space="0" w:color="auto" w:frame="1"/>
          <w:rtl/>
          <w:lang w:bidi="ar-SA"/>
          <w14:ligatures w14:val="none"/>
        </w:rPr>
        <w:t>کارگروه کارآفرینی و کسب و کارهای دانش بنیان در آموزش علوم پزشکی</w:t>
      </w:r>
    </w:p>
    <w:p w14:paraId="1EE8383C" w14:textId="77777777" w:rsidR="00CA5C42" w:rsidRPr="00CA5C42" w:rsidRDefault="00CA5C42" w:rsidP="00CA5C42">
      <w:pPr>
        <w:shd w:val="clear" w:color="auto" w:fill="FFFFFF"/>
        <w:bidi w:val="0"/>
        <w:spacing w:after="0" w:line="400" w:lineRule="atLeast"/>
        <w:jc w:val="right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CA5C42">
        <w:rPr>
          <w:rFonts w:ascii="Tahoma" w:eastAsia="Times New Roman" w:hAnsi="Tahoma" w:cs="B Nazanin" w:hint="cs"/>
          <w:color w:val="404040"/>
          <w:kern w:val="0"/>
          <w:sz w:val="28"/>
          <w:szCs w:val="28"/>
          <w:bdr w:val="none" w:sz="0" w:space="0" w:color="auto" w:frame="1"/>
          <w:rtl/>
          <w:lang w:bidi="ar-SA"/>
          <w14:ligatures w14:val="none"/>
        </w:rPr>
        <w:t>کارگروه نظام اعتباربخشی ملی و تدوین استانداردهای آموزشی</w:t>
      </w:r>
    </w:p>
    <w:p w14:paraId="4DC221D9" w14:textId="77777777" w:rsidR="00CA5C42" w:rsidRPr="00CA5C42" w:rsidRDefault="00CA5C42" w:rsidP="00CA5C42">
      <w:pPr>
        <w:shd w:val="clear" w:color="auto" w:fill="FFFFFF"/>
        <w:bidi w:val="0"/>
        <w:spacing w:after="0" w:line="400" w:lineRule="atLeast"/>
        <w:jc w:val="right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CA5C42">
        <w:rPr>
          <w:rFonts w:ascii="Tahoma" w:eastAsia="Times New Roman" w:hAnsi="Tahoma" w:cs="B Nazanin" w:hint="cs"/>
          <w:color w:val="404040"/>
          <w:kern w:val="0"/>
          <w:sz w:val="28"/>
          <w:szCs w:val="28"/>
          <w:bdr w:val="none" w:sz="0" w:space="0" w:color="auto" w:frame="1"/>
          <w:rtl/>
          <w:lang w:bidi="ar-SA"/>
          <w14:ligatures w14:val="none"/>
        </w:rPr>
        <w:t>کارگروه توسعه آموزش و فناوری‌های نوین ارتقای یادگیری</w:t>
      </w:r>
    </w:p>
    <w:p w14:paraId="2B9969AF" w14:textId="77777777" w:rsidR="00CA5C42" w:rsidRPr="00CA5C42" w:rsidRDefault="00CA5C42" w:rsidP="00CA5C42">
      <w:pPr>
        <w:shd w:val="clear" w:color="auto" w:fill="FFFFFF"/>
        <w:bidi w:val="0"/>
        <w:spacing w:after="0" w:line="400" w:lineRule="atLeast"/>
        <w:jc w:val="right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CA5C42">
        <w:rPr>
          <w:rFonts w:ascii="Tahoma" w:eastAsia="Times New Roman" w:hAnsi="Tahoma" w:cs="B Nazanin" w:hint="cs"/>
          <w:color w:val="404040"/>
          <w:kern w:val="0"/>
          <w:sz w:val="28"/>
          <w:szCs w:val="28"/>
          <w:bdr w:val="none" w:sz="0" w:space="0" w:color="auto" w:frame="1"/>
          <w:rtl/>
          <w:lang w:bidi="ar-SA"/>
          <w14:ligatures w14:val="none"/>
        </w:rPr>
        <w:t>کارگروه اقتصاد آموزش</w:t>
      </w:r>
    </w:p>
    <w:p w14:paraId="37782EF9" w14:textId="77777777" w:rsidR="00CA5C42" w:rsidRPr="00CA5C42" w:rsidRDefault="00CA5C42" w:rsidP="00CA5C42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CA5C42">
        <w:rPr>
          <w:rFonts w:ascii="inherit" w:eastAsia="Times New Roman" w:hAnsi="inherit" w:cs="B Nazanin" w:hint="cs"/>
          <w:b/>
          <w:bCs/>
          <w:color w:val="333333"/>
          <w:kern w:val="0"/>
          <w:sz w:val="36"/>
          <w:szCs w:val="36"/>
          <w:bdr w:val="none" w:sz="0" w:space="0" w:color="auto" w:frame="1"/>
          <w14:ligatures w14:val="none"/>
        </w:rPr>
        <w:t> </w:t>
      </w:r>
    </w:p>
    <w:p w14:paraId="18AEDC7A" w14:textId="77777777" w:rsidR="00CA5C42" w:rsidRPr="00CA5C42" w:rsidRDefault="00CA5C42" w:rsidP="00CA5C42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CA5C42">
        <w:rPr>
          <w:rFonts w:ascii="inherit" w:eastAsia="Times New Roman" w:hAnsi="inherit" w:cs="B Nazanin" w:hint="cs"/>
          <w:b/>
          <w:bCs/>
          <w:color w:val="333333"/>
          <w:kern w:val="0"/>
          <w:sz w:val="36"/>
          <w:szCs w:val="36"/>
          <w:bdr w:val="none" w:sz="0" w:space="0" w:color="auto" w:frame="1"/>
          <w14:ligatures w14:val="none"/>
        </w:rPr>
        <w:t> </w:t>
      </w:r>
    </w:p>
    <w:p w14:paraId="074CFBE1" w14:textId="77777777" w:rsidR="00CA5C42" w:rsidRPr="00CA5C42" w:rsidRDefault="00CA5C42" w:rsidP="00CA5C42">
      <w:pPr>
        <w:shd w:val="clear" w:color="auto" w:fill="FFFFFF"/>
        <w:bidi w:val="0"/>
        <w:spacing w:after="0" w:line="400" w:lineRule="atLeast"/>
        <w:jc w:val="center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CA5C42">
        <w:rPr>
          <w:rFonts w:ascii="Tahoma" w:eastAsia="Times New Roman" w:hAnsi="Tahoma" w:cs="B Nazanin" w:hint="cs"/>
          <w:color w:val="404040"/>
          <w:kern w:val="0"/>
          <w:sz w:val="32"/>
          <w:szCs w:val="32"/>
          <w:bdr w:val="none" w:sz="0" w:space="0" w:color="auto" w:frame="1"/>
          <w:rtl/>
          <w:lang w:bidi="ar-SA"/>
          <w14:ligatures w14:val="none"/>
        </w:rPr>
        <w:t>وضعیت توزیع کار</w:t>
      </w:r>
      <w:r w:rsidRPr="00CA5C42">
        <w:rPr>
          <w:rFonts w:ascii="Tahoma" w:eastAsia="Times New Roman" w:hAnsi="Tahoma" w:cs="B Nazanin" w:hint="cs"/>
          <w:color w:val="404040"/>
          <w:kern w:val="0"/>
          <w:sz w:val="32"/>
          <w:szCs w:val="32"/>
          <w:bdr w:val="none" w:sz="0" w:space="0" w:color="auto" w:frame="1"/>
          <w:rtl/>
          <w14:ligatures w14:val="none"/>
        </w:rPr>
        <w:t>گرو</w:t>
      </w:r>
      <w:r w:rsidRPr="00CA5C42">
        <w:rPr>
          <w:rFonts w:ascii="Tahoma" w:eastAsia="Times New Roman" w:hAnsi="Tahoma" w:cs="B Nazanin" w:hint="cs"/>
          <w:color w:val="404040"/>
          <w:kern w:val="0"/>
          <w:sz w:val="32"/>
          <w:szCs w:val="32"/>
          <w:bdr w:val="none" w:sz="0" w:space="0" w:color="auto" w:frame="1"/>
          <w:rtl/>
          <w:lang w:bidi="ar-SA"/>
          <w14:ligatures w14:val="none"/>
        </w:rPr>
        <w:t>ههای دانشگاهی در کلان منطقه دو آمایشی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5932"/>
        <w:gridCol w:w="805"/>
      </w:tblGrid>
      <w:tr w:rsidR="00CA5C42" w:rsidRPr="00CA5C42" w14:paraId="3D7E67CA" w14:textId="77777777" w:rsidTr="00CA5C42"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7AC20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دانشگاه/ دانشکده علوم پزشکی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302BF" w14:textId="7AD65045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</w:p>
          <w:p w14:paraId="20CD18EE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عنوان کارگروه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21722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ردیف</w:t>
            </w:r>
          </w:p>
        </w:tc>
      </w:tr>
      <w:tr w:rsidR="00CA5C42" w:rsidRPr="00CA5C42" w14:paraId="33C3531A" w14:textId="77777777" w:rsidTr="00CA5C42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094B6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مراغه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5EC46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مرجعیت علمی و آینده نگاری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61153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lang w:bidi="ar-SA"/>
                <w14:ligatures w14:val="none"/>
              </w:rPr>
              <w:t>1</w:t>
            </w:r>
          </w:p>
        </w:tc>
      </w:tr>
      <w:tr w:rsidR="00CA5C42" w:rsidRPr="00CA5C42" w14:paraId="4F95AC51" w14:textId="77777777" w:rsidTr="00CA5C42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7DDE4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ارومیه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85EAD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بین المللی سازی آموزش علوم پزشکی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4ED6F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lang w:bidi="ar-SA"/>
                <w14:ligatures w14:val="none"/>
              </w:rPr>
              <w:t>2</w:t>
            </w:r>
          </w:p>
        </w:tc>
      </w:tr>
      <w:tr w:rsidR="00CA5C42" w:rsidRPr="00CA5C42" w14:paraId="72DAF114" w14:textId="77777777" w:rsidTr="00CA5C42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075F8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اردبیل</w:t>
            </w:r>
            <w:r w:rsidRPr="00CA5C42">
              <w:rPr>
                <w:rFonts w:ascii="Cambria" w:eastAsia="Times New Roman" w:hAnsi="Cambria" w:cs="Cambria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 </w:t>
            </w:r>
            <w:r w:rsidRPr="00CA5C42">
              <w:rPr>
                <w:rFonts w:ascii="Arial" w:eastAsia="Times New Roman" w:hAnsi="Arial" w:cs="Arial"/>
                <w:color w:val="404040"/>
                <w:kern w:val="0"/>
                <w:sz w:val="28"/>
                <w:szCs w:val="28"/>
                <w:bdr w:val="none" w:sz="0" w:space="0" w:color="auto" w:frame="1"/>
                <w:lang w:bidi="ar-SA"/>
                <w14:ligatures w14:val="none"/>
              </w:rPr>
              <w:t>–</w:t>
            </w: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lang w:bidi="ar-SA"/>
                <w14:ligatures w14:val="none"/>
              </w:rPr>
              <w:t> </w:t>
            </w: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خوی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A7D10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پاسخگویی اجتماعی و عدالت آموزشی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CC414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lang w:bidi="ar-SA"/>
                <w14:ligatures w14:val="none"/>
              </w:rPr>
              <w:t>3</w:t>
            </w:r>
          </w:p>
        </w:tc>
      </w:tr>
      <w:tr w:rsidR="00CA5C42" w:rsidRPr="00CA5C42" w14:paraId="11553AE4" w14:textId="77777777" w:rsidTr="00CA5C42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F86D9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تبریز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512F6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همگرایی در تعالی علوم وفناوری های پیشرفته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5694A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lang w:bidi="ar-SA"/>
                <w14:ligatures w14:val="none"/>
              </w:rPr>
              <w:t>4</w:t>
            </w:r>
          </w:p>
        </w:tc>
      </w:tr>
      <w:tr w:rsidR="00CA5C42" w:rsidRPr="00CA5C42" w14:paraId="491610F5" w14:textId="77777777" w:rsidTr="00CA5C42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0EBD0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ارومیه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339C5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اخلاق ،سلامت معنوی و تعهد حرفه ای در آموزش علوم پزشکی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BFEAE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lang w:bidi="ar-SA"/>
                <w14:ligatures w14:val="none"/>
              </w:rPr>
              <w:t>5</w:t>
            </w:r>
          </w:p>
        </w:tc>
      </w:tr>
      <w:tr w:rsidR="00CA5C42" w:rsidRPr="00CA5C42" w14:paraId="12452E3D" w14:textId="77777777" w:rsidTr="00CA5C42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5663C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تبریز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006D4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مدیریت جامع کیفیت در آموزش علوم پزشکی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2D6BE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lang w:bidi="ar-SA"/>
                <w14:ligatures w14:val="none"/>
              </w:rPr>
              <w:t>6</w:t>
            </w:r>
          </w:p>
        </w:tc>
      </w:tr>
      <w:tr w:rsidR="00CA5C42" w:rsidRPr="00CA5C42" w14:paraId="40362DFA" w14:textId="77777777" w:rsidTr="00CA5C42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B8D57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تبریز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9F867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کارآفرینی و کسب وکارهای دانش بنیان در آموزش علوم پزشکی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B714B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lang w:bidi="ar-SA"/>
                <w14:ligatures w14:val="none"/>
              </w:rPr>
              <w:t>7</w:t>
            </w:r>
          </w:p>
        </w:tc>
      </w:tr>
      <w:tr w:rsidR="00CA5C42" w:rsidRPr="00CA5C42" w14:paraId="5DBE8B4F" w14:textId="77777777" w:rsidTr="00CA5C42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EA097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اردبیل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3B9B6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نظام اعتبار بخشی ملی و تدوین استانداردهای آموزشی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87ADE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lang w:bidi="ar-SA"/>
                <w14:ligatures w14:val="none"/>
              </w:rPr>
              <w:t>8</w:t>
            </w:r>
          </w:p>
        </w:tc>
      </w:tr>
      <w:tr w:rsidR="00CA5C42" w:rsidRPr="00CA5C42" w14:paraId="13207DB9" w14:textId="77777777" w:rsidTr="00CA5C42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34EC8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تبریز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23CE1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توسعه آموزش و فناوری های نوین ارتقای</w:t>
            </w:r>
            <w:r w:rsidRPr="00CA5C42">
              <w:rPr>
                <w:rFonts w:ascii="Cambria" w:eastAsia="Times New Roman" w:hAnsi="Cambria" w:cs="Cambria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  </w:t>
            </w: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یادگیری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63EB5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lang w:bidi="ar-SA"/>
                <w14:ligatures w14:val="none"/>
              </w:rPr>
              <w:t>9</w:t>
            </w:r>
          </w:p>
        </w:tc>
      </w:tr>
      <w:tr w:rsidR="00CA5C42" w:rsidRPr="00CA5C42" w14:paraId="2A7D9991" w14:textId="77777777" w:rsidTr="00CA5C42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3DF1F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تبریز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39BF4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اقتصاد آموزش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2A481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lang w:bidi="ar-SA"/>
                <w14:ligatures w14:val="none"/>
              </w:rPr>
              <w:t>10</w:t>
            </w:r>
          </w:p>
        </w:tc>
      </w:tr>
    </w:tbl>
    <w:p w14:paraId="2F792C10" w14:textId="77777777" w:rsidR="00CA5C42" w:rsidRPr="00CA5C42" w:rsidRDefault="00CA5C42" w:rsidP="00CA5C42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CA5C42">
        <w:rPr>
          <w:rFonts w:ascii="inherit" w:eastAsia="Times New Roman" w:hAnsi="inherit" w:cs="B Nazanin" w:hint="cs"/>
          <w:b/>
          <w:bCs/>
          <w:color w:val="333333"/>
          <w:kern w:val="0"/>
          <w:sz w:val="36"/>
          <w:szCs w:val="36"/>
          <w:bdr w:val="none" w:sz="0" w:space="0" w:color="auto" w:frame="1"/>
          <w14:ligatures w14:val="none"/>
        </w:rPr>
        <w:t> </w:t>
      </w:r>
    </w:p>
    <w:p w14:paraId="569C3A3A" w14:textId="77777777" w:rsidR="00CA5C42" w:rsidRPr="00CA5C42" w:rsidRDefault="00CA5C42" w:rsidP="00CA5C42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CA5C42">
        <w:rPr>
          <w:rFonts w:ascii="inherit" w:eastAsia="Times New Roman" w:hAnsi="inherit" w:cs="B Nazanin" w:hint="cs"/>
          <w:b/>
          <w:bCs/>
          <w:color w:val="333333"/>
          <w:kern w:val="0"/>
          <w:sz w:val="36"/>
          <w:szCs w:val="36"/>
          <w:bdr w:val="none" w:sz="0" w:space="0" w:color="auto" w:frame="1"/>
          <w14:ligatures w14:val="none"/>
        </w:rPr>
        <w:lastRenderedPageBreak/>
        <w:t> </w:t>
      </w:r>
    </w:p>
    <w:p w14:paraId="4272A9CC" w14:textId="77777777" w:rsidR="00CA5C42" w:rsidRPr="00CA5C42" w:rsidRDefault="00CA5C42" w:rsidP="00CA5C42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CA5C42">
        <w:rPr>
          <w:rFonts w:ascii="inherit" w:eastAsia="Times New Roman" w:hAnsi="inherit" w:cs="B Nazanin" w:hint="cs"/>
          <w:b/>
          <w:bCs/>
          <w:color w:val="333333"/>
          <w:kern w:val="0"/>
          <w:sz w:val="36"/>
          <w:szCs w:val="36"/>
          <w:bdr w:val="none" w:sz="0" w:space="0" w:color="auto" w:frame="1"/>
          <w14:ligatures w14:val="none"/>
        </w:rPr>
        <w:t> </w:t>
      </w:r>
    </w:p>
    <w:p w14:paraId="43E8D213" w14:textId="77777777" w:rsidR="00CA5C42" w:rsidRPr="00CA5C42" w:rsidRDefault="00CA5C42" w:rsidP="00CA5C42">
      <w:pPr>
        <w:shd w:val="clear" w:color="auto" w:fill="FFFFFF"/>
        <w:bidi w:val="0"/>
        <w:spacing w:after="0" w:line="400" w:lineRule="atLeast"/>
        <w:jc w:val="center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CA5C42">
        <w:rPr>
          <w:rFonts w:ascii="inherit" w:eastAsia="Times New Roman" w:hAnsi="inherit" w:cs="B Nazanin" w:hint="cs"/>
          <w:b/>
          <w:bCs/>
          <w:color w:val="404040"/>
          <w:kern w:val="0"/>
          <w:sz w:val="32"/>
          <w:szCs w:val="32"/>
          <w:bdr w:val="none" w:sz="0" w:space="0" w:color="auto" w:frame="1"/>
          <w:rtl/>
          <w14:ligatures w14:val="none"/>
        </w:rPr>
        <w:t>روسای کارگروه های طرح عدالت ، تعالی و بهره وری در دانشگاه علوم پزشکی ارومیه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944"/>
        <w:gridCol w:w="1613"/>
      </w:tblGrid>
      <w:tr w:rsidR="00CA5C42" w:rsidRPr="00CA5C42" w14:paraId="00C548A0" w14:textId="77777777" w:rsidTr="00CA5C42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FEA02" w14:textId="25D672EF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14:ligatures w14:val="none"/>
              </w:rPr>
              <w:t>رئیس کارگ</w:t>
            </w:r>
            <w:r w:rsidR="00215F2C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14:ligatures w14:val="none"/>
              </w:rPr>
              <w:t>ر</w:t>
            </w: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14:ligatures w14:val="none"/>
              </w:rPr>
              <w:t>وه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13707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 </w:t>
            </w: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14:ligatures w14:val="none"/>
              </w:rPr>
              <w:t>کارگروه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8DB63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14:ligatures w14:val="none"/>
              </w:rPr>
              <w:t>ردیف</w:t>
            </w:r>
          </w:p>
        </w:tc>
      </w:tr>
      <w:tr w:rsidR="00CA5C42" w:rsidRPr="00CA5C42" w14:paraId="1468E868" w14:textId="77777777" w:rsidTr="00CA5C42"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FC591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14:ligatures w14:val="none"/>
              </w:rPr>
              <w:t>دکتر شیوا قلی زاده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B224B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مرجعیت علمی و آینده نگاری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EF7BB1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1</w:t>
            </w:r>
          </w:p>
        </w:tc>
      </w:tr>
      <w:tr w:rsidR="00CA5C42" w:rsidRPr="00CA5C42" w14:paraId="02DE3552" w14:textId="77777777" w:rsidTr="00CA5C42"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88C9D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14:ligatures w14:val="none"/>
              </w:rPr>
              <w:t>دکتر جاوید فریدونی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72AAB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بین المللی سازی آموزش علوم پزشکی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CAE79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2</w:t>
            </w:r>
          </w:p>
        </w:tc>
      </w:tr>
      <w:tr w:rsidR="00CA5C42" w:rsidRPr="00CA5C42" w14:paraId="583E0CE3" w14:textId="77777777" w:rsidTr="00CA5C42"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04AB4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14:ligatures w14:val="none"/>
              </w:rPr>
              <w:t>دکتر مریم بابازاده</w:t>
            </w:r>
            <w:r w:rsidRPr="00CA5C42">
              <w:rPr>
                <w:rFonts w:ascii="Cambria" w:eastAsia="Times New Roman" w:hAnsi="Cambria" w:cs="Cambria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14:ligatures w14:val="none"/>
              </w:rPr>
              <w:t> 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EB2EA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پاسخگویی اجتماعی و عدالت آموزشی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2651E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3</w:t>
            </w:r>
          </w:p>
        </w:tc>
      </w:tr>
      <w:tr w:rsidR="00CA5C42" w:rsidRPr="00CA5C42" w14:paraId="79ECD0D1" w14:textId="77777777" w:rsidTr="00CA5C42"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13AE7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14:ligatures w14:val="none"/>
              </w:rPr>
              <w:t>دکتر علی گلچین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D92F8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همگرایی در تعالی علوم وفناوری های پیشرفته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C393E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4</w:t>
            </w:r>
          </w:p>
        </w:tc>
      </w:tr>
      <w:tr w:rsidR="00CA5C42" w:rsidRPr="00CA5C42" w14:paraId="14A64690" w14:textId="77777777" w:rsidTr="00CA5C42"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3E534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14:ligatures w14:val="none"/>
              </w:rPr>
              <w:t>دکتر نازآفرین قاسم زاده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CB85B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اخلاق ،سلامت معنوی و تعهد حرفه ای در آموزش علوم پزشکی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96B4D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5</w:t>
            </w:r>
          </w:p>
        </w:tc>
      </w:tr>
      <w:tr w:rsidR="00CA5C42" w:rsidRPr="00CA5C42" w14:paraId="6E5C9AF5" w14:textId="77777777" w:rsidTr="00CA5C42"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DB0C5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14:ligatures w14:val="none"/>
              </w:rPr>
              <w:t>دکتر یوسف محمدپور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340B8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مدیریت جامع کیفیت در آموزش علوم پزشکی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6B3CE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6</w:t>
            </w:r>
          </w:p>
        </w:tc>
      </w:tr>
      <w:tr w:rsidR="00CA5C42" w:rsidRPr="00CA5C42" w14:paraId="5F720AFF" w14:textId="77777777" w:rsidTr="00CA5C42"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1A0E3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14:ligatures w14:val="none"/>
              </w:rPr>
              <w:t>دکتر آرش امین پور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61648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کارآفرینی و کسب وکارهای دانش بنیان در آموزش علوم پزشکی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19EB3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7</w:t>
            </w:r>
          </w:p>
        </w:tc>
      </w:tr>
      <w:tr w:rsidR="00CA5C42" w:rsidRPr="00CA5C42" w14:paraId="54D4B232" w14:textId="77777777" w:rsidTr="00CA5C42"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CCDE7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14:ligatures w14:val="none"/>
              </w:rPr>
              <w:t>دکتر سکینه آقازاده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3D4A9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نظام اعتبار بخشی ملی و تدوین استانداردهای آموزشی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224A5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8</w:t>
            </w:r>
          </w:p>
        </w:tc>
      </w:tr>
      <w:tr w:rsidR="00CA5C42" w:rsidRPr="00CA5C42" w14:paraId="2E66116B" w14:textId="77777777" w:rsidTr="00CA5C42"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50380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14:ligatures w14:val="none"/>
              </w:rPr>
              <w:t>دکتر یوسف محمد پور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42F72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توسعه آموزش و فناوری های نوین ارتقای</w:t>
            </w:r>
            <w:r w:rsidRPr="00CA5C42">
              <w:rPr>
                <w:rFonts w:ascii="Cambria" w:eastAsia="Times New Roman" w:hAnsi="Cambria" w:cs="Cambria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  </w:t>
            </w: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یادگیری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D229F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9</w:t>
            </w:r>
          </w:p>
        </w:tc>
      </w:tr>
      <w:tr w:rsidR="00CA5C42" w:rsidRPr="00CA5C42" w14:paraId="29D64F2C" w14:textId="77777777" w:rsidTr="00CA5C42"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6FFD4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14:ligatures w14:val="none"/>
              </w:rPr>
              <w:t>دکتر حسن یوسف زاده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12635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:rtl/>
                <w:lang w:bidi="ar-SA"/>
                <w14:ligatures w14:val="none"/>
              </w:rPr>
              <w:t>اقتصاد آموزش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38FF3" w14:textId="77777777" w:rsidR="00CA5C42" w:rsidRPr="00CA5C42" w:rsidRDefault="00CA5C42" w:rsidP="00CA5C42">
            <w:pPr>
              <w:bidi w:val="0"/>
              <w:spacing w:after="0" w:line="400" w:lineRule="atLeast"/>
              <w:jc w:val="center"/>
              <w:textAlignment w:val="baseline"/>
              <w:rPr>
                <w:rFonts w:ascii="inherit" w:eastAsia="Times New Roman" w:hAnsi="inherit" w:cs="Tahoma"/>
                <w:color w:val="333333"/>
                <w:kern w:val="0"/>
                <w:sz w:val="20"/>
                <w:szCs w:val="20"/>
                <w14:ligatures w14:val="none"/>
              </w:rPr>
            </w:pPr>
            <w:r w:rsidRPr="00CA5C42">
              <w:rPr>
                <w:rFonts w:ascii="inherit" w:eastAsia="Times New Roman" w:hAnsi="inherit" w:cs="B Nazanin" w:hint="cs"/>
                <w:color w:val="40404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10</w:t>
            </w:r>
          </w:p>
        </w:tc>
      </w:tr>
    </w:tbl>
    <w:p w14:paraId="314F9FD8" w14:textId="77777777" w:rsidR="00CA5C42" w:rsidRDefault="00CA5C42"/>
    <w:sectPr w:rsidR="00CA5C42" w:rsidSect="00C43765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42"/>
    <w:rsid w:val="00215F2C"/>
    <w:rsid w:val="00C43765"/>
    <w:rsid w:val="00CA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F4FF34E"/>
  <w15:chartTrackingRefBased/>
  <w15:docId w15:val="{DB354DD8-3821-4095-94C7-94DA89C7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Jabbari</dc:creator>
  <cp:keywords/>
  <dc:description/>
  <cp:lastModifiedBy>Jabbari</cp:lastModifiedBy>
  <cp:revision>2</cp:revision>
  <dcterms:created xsi:type="dcterms:W3CDTF">2024-02-21T10:15:00Z</dcterms:created>
  <dcterms:modified xsi:type="dcterms:W3CDTF">2024-02-21T10:17:00Z</dcterms:modified>
</cp:coreProperties>
</file>